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EF97" w14:textId="77777777" w:rsidR="00291A7E" w:rsidRDefault="00291A7E" w:rsidP="005A1221">
      <w:pPr>
        <w:rPr>
          <w:b/>
        </w:rPr>
      </w:pPr>
    </w:p>
    <w:p w14:paraId="75BF2AAA" w14:textId="4A9E6329" w:rsidR="00CD17BC" w:rsidRDefault="005A1221" w:rsidP="005A1221">
      <w:r w:rsidRPr="00413372">
        <w:rPr>
          <w:b/>
        </w:rPr>
        <w:t xml:space="preserve">Case Study </w:t>
      </w:r>
      <w:r w:rsidR="00107A81" w:rsidRPr="00413372">
        <w:rPr>
          <w:b/>
        </w:rPr>
        <w:t>Template</w:t>
      </w:r>
      <w:r w:rsidR="00413372">
        <w:t>:</w:t>
      </w:r>
      <w:r w:rsidR="008E381D">
        <w:t xml:space="preserve"> </w:t>
      </w:r>
      <w:r w:rsidR="00092D00">
        <w:t xml:space="preserve">(for </w:t>
      </w:r>
      <w:r w:rsidR="00092D00" w:rsidRPr="003846BF">
        <w:rPr>
          <w:b/>
          <w:bCs/>
        </w:rPr>
        <w:t>A</w:t>
      </w:r>
      <w:r w:rsidR="001F7BF2" w:rsidRPr="003846BF">
        <w:rPr>
          <w:b/>
          <w:bCs/>
        </w:rPr>
        <w:t>CGN</w:t>
      </w:r>
      <w:r w:rsidR="00092D00">
        <w:t xml:space="preserve"> and </w:t>
      </w:r>
      <w:r w:rsidR="00092D00" w:rsidRPr="003846BF">
        <w:rPr>
          <w:b/>
          <w:bCs/>
        </w:rPr>
        <w:t>CGN</w:t>
      </w:r>
      <w:r w:rsidR="00092D00">
        <w:t>)</w:t>
      </w:r>
    </w:p>
    <w:p w14:paraId="41D4BDC2" w14:textId="2B2019D6" w:rsidR="00107A81" w:rsidRDefault="00CD17BC" w:rsidP="005A1221">
      <w:r>
        <w:t>Patient:</w:t>
      </w:r>
      <w:r w:rsidR="008E381D">
        <w:t xml:space="preserve"> </w:t>
      </w:r>
      <w:r w:rsidR="004E579A">
        <w:t xml:space="preserve">Use </w:t>
      </w:r>
      <w:r w:rsidR="009666AB">
        <w:t>pseudonym</w:t>
      </w:r>
      <w:r w:rsidR="004E579A">
        <w:t xml:space="preserve"> to maintain privacy.</w:t>
      </w:r>
    </w:p>
    <w:p w14:paraId="19809B03" w14:textId="77777777" w:rsidR="00107A81" w:rsidRDefault="00107A81" w:rsidP="005A1221">
      <w:r>
        <w:t>Date of Service:</w:t>
      </w:r>
    </w:p>
    <w:p w14:paraId="75C78C44" w14:textId="77777777" w:rsidR="00107A81" w:rsidRDefault="00107A81" w:rsidP="005A1221">
      <w:r>
        <w:t>Reason for Evaluation:</w:t>
      </w:r>
    </w:p>
    <w:p w14:paraId="035D062A" w14:textId="63D98104" w:rsidR="00107A81" w:rsidRDefault="00107A81" w:rsidP="005A1221">
      <w:r>
        <w:t>Personal Medical History:</w:t>
      </w:r>
      <w:r w:rsidR="008E381D">
        <w:t xml:space="preserve"> </w:t>
      </w:r>
    </w:p>
    <w:p w14:paraId="22C23DAB" w14:textId="29632426" w:rsidR="00107A81" w:rsidRDefault="009666AB" w:rsidP="005A1221">
      <w:r>
        <w:t xml:space="preserve">Reproductive </w:t>
      </w:r>
      <w:r w:rsidR="00107A81">
        <w:t>History:</w:t>
      </w:r>
      <w:r w:rsidR="008E381D">
        <w:t xml:space="preserve"> </w:t>
      </w:r>
      <w:r w:rsidR="00107A81">
        <w:t>Include age of menarche, age of menopause or LMP, GPA, hormone use including contraceptives and fertility medications, breastfeeding history</w:t>
      </w:r>
      <w:r w:rsidR="004E579A">
        <w:t>.</w:t>
      </w:r>
    </w:p>
    <w:p w14:paraId="10C49CBF" w14:textId="3C823F0A" w:rsidR="00107A81" w:rsidRDefault="00107A81" w:rsidP="005A1221">
      <w:r>
        <w:t>Screening History:</w:t>
      </w:r>
      <w:r w:rsidR="008E381D">
        <w:t xml:space="preserve"> </w:t>
      </w:r>
      <w:r>
        <w:t>Include breast, gyn, GI, skin and any other pertinent screening</w:t>
      </w:r>
      <w:r w:rsidR="004E579A">
        <w:t>.</w:t>
      </w:r>
    </w:p>
    <w:p w14:paraId="61BDF3C5" w14:textId="3A327812" w:rsidR="00413372" w:rsidRDefault="00CD17BC" w:rsidP="005A1221">
      <w:r>
        <w:t>Social History:</w:t>
      </w:r>
      <w:r w:rsidR="008E381D">
        <w:t xml:space="preserve"> </w:t>
      </w:r>
      <w:r>
        <w:t>Includes relationship status, work history.</w:t>
      </w:r>
    </w:p>
    <w:p w14:paraId="4F3DC919" w14:textId="40AD0AEC" w:rsidR="00CD17BC" w:rsidRDefault="00CD17BC" w:rsidP="005A1221">
      <w:r>
        <w:t>Exposure History and Lifestyle:</w:t>
      </w:r>
      <w:r w:rsidR="008E381D">
        <w:t xml:space="preserve"> </w:t>
      </w:r>
      <w:r>
        <w:t xml:space="preserve">Past and present </w:t>
      </w:r>
      <w:r w:rsidR="008774E6">
        <w:t xml:space="preserve">tobacco, </w:t>
      </w:r>
      <w:r>
        <w:t xml:space="preserve">alcohol, drug use, </w:t>
      </w:r>
      <w:r w:rsidR="001F7BF2">
        <w:t>diet, exercise</w:t>
      </w:r>
      <w:r w:rsidR="008774E6">
        <w:t>, and possible occupational exposure</w:t>
      </w:r>
      <w:r w:rsidR="008E381D">
        <w:t>.</w:t>
      </w:r>
    </w:p>
    <w:p w14:paraId="10589994" w14:textId="77777777" w:rsidR="003516BB" w:rsidRDefault="003516BB" w:rsidP="005A1221">
      <w:r>
        <w:t>Surgical History:</w:t>
      </w:r>
    </w:p>
    <w:p w14:paraId="32087FE9" w14:textId="551F12C6" w:rsidR="003516BB" w:rsidRDefault="003516BB" w:rsidP="005A1221">
      <w:r>
        <w:t>Family History:</w:t>
      </w:r>
      <w:r w:rsidR="008E381D">
        <w:t xml:space="preserve"> </w:t>
      </w:r>
      <w:r>
        <w:t>Narrative of family history including maternal and paternal family members affected with pertinent disease (cancer [including type], heart disease, etc.), and age of onset.</w:t>
      </w:r>
      <w:r w:rsidR="008E381D">
        <w:t xml:space="preserve"> </w:t>
      </w:r>
    </w:p>
    <w:p w14:paraId="0B1FC984" w14:textId="42ABBF4F" w:rsidR="003516BB" w:rsidRPr="00C931BB" w:rsidRDefault="003516BB" w:rsidP="005A1221">
      <w:pPr>
        <w:rPr>
          <w:color w:val="C00000"/>
        </w:rPr>
      </w:pPr>
      <w:r w:rsidRPr="00C931BB">
        <w:rPr>
          <w:color w:val="C00000"/>
        </w:rPr>
        <w:t>Family Pedigree:</w:t>
      </w:r>
      <w:r w:rsidR="008E381D" w:rsidRPr="00C931BB">
        <w:rPr>
          <w:color w:val="C00000"/>
        </w:rPr>
        <w:t xml:space="preserve"> </w:t>
      </w:r>
      <w:r w:rsidRPr="00C931BB">
        <w:rPr>
          <w:color w:val="C00000"/>
        </w:rPr>
        <w:t>Three generation</w:t>
      </w:r>
      <w:r w:rsidR="001F7BF2" w:rsidRPr="00C931BB">
        <w:rPr>
          <w:color w:val="C00000"/>
        </w:rPr>
        <w:t xml:space="preserve"> </w:t>
      </w:r>
      <w:r w:rsidRPr="00C931BB">
        <w:rPr>
          <w:color w:val="C00000"/>
        </w:rPr>
        <w:t xml:space="preserve">family pedigree including all known maternal and paternal relatives, current </w:t>
      </w:r>
      <w:r w:rsidR="001F7BF2" w:rsidRPr="00C931BB">
        <w:rPr>
          <w:color w:val="C00000"/>
        </w:rPr>
        <w:t>age,</w:t>
      </w:r>
      <w:r w:rsidRPr="00C931BB">
        <w:rPr>
          <w:color w:val="C00000"/>
        </w:rPr>
        <w:t xml:space="preserve"> or age at death, indicate affected status, age at disease onset, </w:t>
      </w:r>
      <w:r w:rsidR="00092D00" w:rsidRPr="00C931BB">
        <w:rPr>
          <w:color w:val="C00000"/>
        </w:rPr>
        <w:t xml:space="preserve">consanguinity, </w:t>
      </w:r>
      <w:r w:rsidRPr="00C931BB">
        <w:rPr>
          <w:color w:val="C00000"/>
        </w:rPr>
        <w:t>ethnicity in each lineage, if known.</w:t>
      </w:r>
      <w:r w:rsidR="00C931BB">
        <w:rPr>
          <w:color w:val="C00000"/>
        </w:rPr>
        <w:t xml:space="preserve"> </w:t>
      </w:r>
      <w:r w:rsidR="00C931BB" w:rsidRPr="00C931BB">
        <w:rPr>
          <w:b/>
          <w:bCs/>
          <w:color w:val="C00000"/>
          <w:highlight w:val="yellow"/>
        </w:rPr>
        <w:t>*Please include a computer generated or drawn pedigree with each case study.</w:t>
      </w:r>
      <w:r w:rsidR="00C931BB">
        <w:rPr>
          <w:color w:val="C00000"/>
        </w:rPr>
        <w:t xml:space="preserve"> </w:t>
      </w:r>
    </w:p>
    <w:p w14:paraId="5D828573" w14:textId="536FBB39" w:rsidR="00092D00" w:rsidRDefault="00092D00" w:rsidP="005A1221">
      <w:r>
        <w:t>Physical Exam (if applicable):</w:t>
      </w:r>
      <w:r w:rsidR="008E381D">
        <w:t xml:space="preserve"> </w:t>
      </w:r>
      <w:r>
        <w:t xml:space="preserve">Height, </w:t>
      </w:r>
      <w:r w:rsidR="008E381D">
        <w:t>weight</w:t>
      </w:r>
      <w:r>
        <w:t>, OFC with centiles.</w:t>
      </w:r>
      <w:r w:rsidR="008E381D">
        <w:t xml:space="preserve"> </w:t>
      </w:r>
      <w:r>
        <w:t xml:space="preserve">Pertinent syndrome related findings documented </w:t>
      </w:r>
    </w:p>
    <w:p w14:paraId="734664F7" w14:textId="60EDDB44" w:rsidR="00092D00" w:rsidRDefault="00092D00" w:rsidP="005A1221">
      <w:r w:rsidRPr="003846BF">
        <w:rPr>
          <w:b/>
          <w:bCs/>
        </w:rPr>
        <w:t xml:space="preserve">FOR </w:t>
      </w:r>
      <w:r w:rsidR="001F7BF2" w:rsidRPr="003846BF">
        <w:rPr>
          <w:b/>
          <w:bCs/>
        </w:rPr>
        <w:t>ACGN</w:t>
      </w:r>
      <w:r>
        <w:t>:</w:t>
      </w:r>
      <w:r w:rsidR="008E381D">
        <w:t xml:space="preserve"> </w:t>
      </w:r>
      <w:r>
        <w:t>Differential Diagnosis:</w:t>
      </w:r>
    </w:p>
    <w:p w14:paraId="6E9C4FEA" w14:textId="20019A72" w:rsidR="009666AB" w:rsidRDefault="00CD17BC" w:rsidP="005A1221">
      <w:r>
        <w:t xml:space="preserve">Genetic </w:t>
      </w:r>
      <w:r w:rsidR="009666AB">
        <w:t>Assessment</w:t>
      </w:r>
      <w:r w:rsidR="00092D00">
        <w:t>:</w:t>
      </w:r>
      <w:r w:rsidR="008E381D">
        <w:t xml:space="preserve"> </w:t>
      </w:r>
      <w:r w:rsidR="009666AB">
        <w:t xml:space="preserve">Summarize discussion with </w:t>
      </w:r>
      <w:r w:rsidR="008E381D">
        <w:t>the patient</w:t>
      </w:r>
      <w:r w:rsidR="009666AB">
        <w:t xml:space="preserve"> regarding risk related to family history.</w:t>
      </w:r>
      <w:r w:rsidR="008E381D">
        <w:t xml:space="preserve"> </w:t>
      </w:r>
      <w:r w:rsidR="009666AB">
        <w:t>Outline how risk would impact current medical care.</w:t>
      </w:r>
      <w:r w:rsidR="008E381D">
        <w:t xml:space="preserve"> </w:t>
      </w:r>
      <w:r w:rsidR="00413D1C">
        <w:t>Review discussion of impact of risk for other family members.</w:t>
      </w:r>
      <w:r w:rsidR="009666AB">
        <w:t xml:space="preserve"> Include patient feedback.</w:t>
      </w:r>
      <w:r w:rsidR="008E381D">
        <w:t xml:space="preserve"> </w:t>
      </w:r>
    </w:p>
    <w:p w14:paraId="7DB2AB55" w14:textId="788EB99D" w:rsidR="00092D00" w:rsidRDefault="00092D00" w:rsidP="005A1221">
      <w:r w:rsidRPr="003846BF">
        <w:rPr>
          <w:b/>
          <w:bCs/>
        </w:rPr>
        <w:t xml:space="preserve">FOR </w:t>
      </w:r>
      <w:r w:rsidR="001F7BF2" w:rsidRPr="003846BF">
        <w:rPr>
          <w:b/>
          <w:bCs/>
        </w:rPr>
        <w:t>ACGN</w:t>
      </w:r>
      <w:r>
        <w:t>:</w:t>
      </w:r>
      <w:r w:rsidR="008E381D">
        <w:t xml:space="preserve"> </w:t>
      </w:r>
      <w:r>
        <w:t>Discuss Genetic Testing Options</w:t>
      </w:r>
      <w:r w:rsidR="008E381D">
        <w:t>:</w:t>
      </w:r>
    </w:p>
    <w:p w14:paraId="4A63C84D" w14:textId="095839B5" w:rsidR="00092D00" w:rsidRDefault="00092D00" w:rsidP="00092D00">
      <w:r w:rsidRPr="003846BF">
        <w:rPr>
          <w:b/>
          <w:bCs/>
        </w:rPr>
        <w:t xml:space="preserve">FOR </w:t>
      </w:r>
      <w:r w:rsidR="001F7BF2" w:rsidRPr="003846BF">
        <w:rPr>
          <w:b/>
          <w:bCs/>
        </w:rPr>
        <w:t>ACGN</w:t>
      </w:r>
      <w:r>
        <w:t>:</w:t>
      </w:r>
      <w:r w:rsidR="008E381D">
        <w:t xml:space="preserve"> </w:t>
      </w:r>
      <w:r>
        <w:t>Implementation:</w:t>
      </w:r>
      <w:r w:rsidR="008E381D">
        <w:t xml:space="preserve"> </w:t>
      </w:r>
      <w:r>
        <w:t>Provide counseling and obtain consent for genetic testing (if applicable).</w:t>
      </w:r>
      <w:r w:rsidR="008E381D">
        <w:t xml:space="preserve"> </w:t>
      </w:r>
      <w:r>
        <w:t xml:space="preserve">Summarize discussion with </w:t>
      </w:r>
      <w:r w:rsidR="008E381D">
        <w:t>the patient</w:t>
      </w:r>
      <w:r>
        <w:t xml:space="preserve"> about genetic </w:t>
      </w:r>
      <w:r w:rsidR="001F7BF2">
        <w:t>test ordered</w:t>
      </w:r>
      <w:r>
        <w:t>, genes included, possible test results, testing process, how results will be disseminated.</w:t>
      </w:r>
      <w:r w:rsidR="008E381D">
        <w:t xml:space="preserve"> </w:t>
      </w:r>
      <w:r>
        <w:t>Provide appropriate patient resources.</w:t>
      </w:r>
    </w:p>
    <w:p w14:paraId="71080584" w14:textId="39A7C431" w:rsidR="009666AB" w:rsidRDefault="00092D00" w:rsidP="005A1221">
      <w:r w:rsidRPr="003846BF">
        <w:rPr>
          <w:b/>
          <w:bCs/>
        </w:rPr>
        <w:t>FOR CGN</w:t>
      </w:r>
      <w:r>
        <w:t>:</w:t>
      </w:r>
      <w:r w:rsidR="008E381D">
        <w:t xml:space="preserve"> </w:t>
      </w:r>
      <w:r w:rsidR="009666AB">
        <w:t>I</w:t>
      </w:r>
      <w:r w:rsidR="00C25CAD">
        <w:t>mplementation:</w:t>
      </w:r>
      <w:r w:rsidR="008E381D">
        <w:t xml:space="preserve"> </w:t>
      </w:r>
      <w:r w:rsidR="00C25CAD">
        <w:t xml:space="preserve">Review plan for genetic testing – will </w:t>
      </w:r>
      <w:r w:rsidR="008E381D">
        <w:t>the patient</w:t>
      </w:r>
      <w:r w:rsidR="00C25CAD">
        <w:t xml:space="preserve"> be referred for genetic counseling, is testing ordered through provider, etc.</w:t>
      </w:r>
      <w:r w:rsidR="008E381D">
        <w:t xml:space="preserve"> </w:t>
      </w:r>
      <w:r w:rsidR="00C25CAD">
        <w:t xml:space="preserve">Summarize discussion with </w:t>
      </w:r>
      <w:r w:rsidR="008E381D">
        <w:t>the patient</w:t>
      </w:r>
      <w:r w:rsidR="00C25CAD">
        <w:t xml:space="preserve"> about genetic </w:t>
      </w:r>
      <w:r w:rsidR="001F7BF2">
        <w:t>test ordered</w:t>
      </w:r>
      <w:r w:rsidR="00C25CAD">
        <w:t>, genes included, possible test results, testing process, how results will be disseminated.</w:t>
      </w:r>
      <w:r w:rsidR="008E381D">
        <w:t xml:space="preserve"> </w:t>
      </w:r>
      <w:r>
        <w:t>Provide appropriate patient resources.</w:t>
      </w:r>
    </w:p>
    <w:p w14:paraId="5BC88719" w14:textId="1FAC2B69" w:rsidR="00413D1C" w:rsidRDefault="00C25CAD" w:rsidP="005A1221">
      <w:r>
        <w:lastRenderedPageBreak/>
        <w:t>Plan:</w:t>
      </w:r>
      <w:r w:rsidR="008E381D">
        <w:t xml:space="preserve"> </w:t>
      </w:r>
      <w:r>
        <w:t>Discuss the next steps in the process.</w:t>
      </w:r>
      <w:r w:rsidR="008E381D">
        <w:t xml:space="preserve"> </w:t>
      </w:r>
      <w:r>
        <w:t xml:space="preserve">Is testing taking place at this visit or does </w:t>
      </w:r>
      <w:r w:rsidR="008E381D">
        <w:t>the patient</w:t>
      </w:r>
      <w:r>
        <w:t xml:space="preserve"> want more time to consider?</w:t>
      </w:r>
      <w:r w:rsidR="008E381D">
        <w:t xml:space="preserve"> </w:t>
      </w:r>
      <w:r>
        <w:t xml:space="preserve">Is </w:t>
      </w:r>
      <w:r w:rsidR="008E381D">
        <w:t xml:space="preserve">a </w:t>
      </w:r>
      <w:r>
        <w:t>sample being collected?</w:t>
      </w:r>
      <w:r w:rsidR="008E381D">
        <w:t xml:space="preserve"> </w:t>
      </w:r>
      <w:r w:rsidR="00413D1C">
        <w:t>What are plans for follow</w:t>
      </w:r>
      <w:r w:rsidR="008E381D">
        <w:t xml:space="preserve"> </w:t>
      </w:r>
      <w:r w:rsidR="00413D1C">
        <w:t>up?</w:t>
      </w:r>
      <w:r w:rsidR="008E381D">
        <w:t xml:space="preserve"> </w:t>
      </w:r>
      <w:r w:rsidR="00413D1C">
        <w:t xml:space="preserve">What is </w:t>
      </w:r>
      <w:r w:rsidR="008E381D">
        <w:t>the patient</w:t>
      </w:r>
      <w:r w:rsidR="00413D1C">
        <w:t xml:space="preserve">’s reaction/response to plans for testing? </w:t>
      </w:r>
    </w:p>
    <w:p w14:paraId="36F3A485" w14:textId="3BE85B0C" w:rsidR="00092D00" w:rsidRDefault="00092D00" w:rsidP="005A1221">
      <w:r w:rsidRPr="003846BF">
        <w:rPr>
          <w:b/>
          <w:bCs/>
        </w:rPr>
        <w:t>FOR A</w:t>
      </w:r>
      <w:r w:rsidR="001F7BF2" w:rsidRPr="003846BF">
        <w:rPr>
          <w:b/>
          <w:bCs/>
        </w:rPr>
        <w:t>CGN</w:t>
      </w:r>
      <w:r>
        <w:t>:</w:t>
      </w:r>
      <w:r w:rsidR="008E381D">
        <w:t xml:space="preserve"> </w:t>
      </w:r>
      <w:r w:rsidR="00CD17BC">
        <w:t>Evaluation:</w:t>
      </w:r>
      <w:r w:rsidR="008E381D">
        <w:t xml:space="preserve"> </w:t>
      </w:r>
      <w:r>
        <w:t xml:space="preserve">Evaluate the accuracy of the diagnosis and the effectiveness of the interventions and other variables in relation to the </w:t>
      </w:r>
      <w:r w:rsidR="008E381D">
        <w:t xml:space="preserve">patient’s </w:t>
      </w:r>
      <w:r>
        <w:t>attainment of expected outcomes.</w:t>
      </w:r>
      <w:r w:rsidR="008E381D">
        <w:t xml:space="preserve"> </w:t>
      </w:r>
      <w:r>
        <w:t>After the visit, did you make outside referrals?</w:t>
      </w:r>
    </w:p>
    <w:p w14:paraId="3BFB655F" w14:textId="01FD1CCE" w:rsidR="00C25CAD" w:rsidRDefault="00092D00" w:rsidP="005A1221">
      <w:r w:rsidRPr="003846BF">
        <w:rPr>
          <w:b/>
          <w:bCs/>
        </w:rPr>
        <w:t>FOR CGN</w:t>
      </w:r>
      <w:r>
        <w:t>:</w:t>
      </w:r>
      <w:r w:rsidR="008E381D">
        <w:t xml:space="preserve"> </w:t>
      </w:r>
      <w:r>
        <w:t>Evaluation:</w:t>
      </w:r>
      <w:r w:rsidR="008E381D">
        <w:t xml:space="preserve"> </w:t>
      </w:r>
      <w:r w:rsidR="00413D1C">
        <w:t>Indicate how this interaction was documented.</w:t>
      </w:r>
      <w:r w:rsidR="008E381D">
        <w:t xml:space="preserve"> </w:t>
      </w:r>
      <w:r w:rsidR="00413D1C">
        <w:t>After the visit</w:t>
      </w:r>
      <w:r w:rsidR="000323A4">
        <w:t>,</w:t>
      </w:r>
      <w:r w:rsidR="00413D1C">
        <w:t xml:space="preserve"> did you make outside referrals?</w:t>
      </w:r>
      <w:r w:rsidR="008E381D">
        <w:t xml:space="preserve"> </w:t>
      </w:r>
      <w:r w:rsidR="00413D1C">
        <w:t>Was there collaboration regarding implementing the testing process</w:t>
      </w:r>
      <w:r w:rsidR="00CE202E">
        <w:t>.</w:t>
      </w:r>
      <w:r w:rsidR="008E381D">
        <w:t xml:space="preserve"> </w:t>
      </w:r>
      <w:r w:rsidR="00CE202E">
        <w:t>Detail any follow</w:t>
      </w:r>
      <w:r w:rsidR="000323A4">
        <w:t xml:space="preserve"> </w:t>
      </w:r>
      <w:r w:rsidR="00CE202E">
        <w:t>up after the patient visit.</w:t>
      </w:r>
    </w:p>
    <w:p w14:paraId="366CCC4C" w14:textId="7F00C9C8" w:rsidR="000019DD" w:rsidRPr="000019DD" w:rsidRDefault="00413D1C">
      <w:r>
        <w:t>Reflection:</w:t>
      </w:r>
      <w:r w:rsidR="008E381D">
        <w:t xml:space="preserve"> </w:t>
      </w:r>
      <w:r>
        <w:t>Why did you choose this case?</w:t>
      </w:r>
      <w:r w:rsidR="008E381D">
        <w:t xml:space="preserve"> </w:t>
      </w:r>
      <w:r>
        <w:t>Were there any ethical considerations with this patient and/or family?</w:t>
      </w:r>
      <w:r w:rsidR="008E381D">
        <w:t xml:space="preserve"> </w:t>
      </w:r>
      <w:r>
        <w:t>What were the challenges you faced with this case?</w:t>
      </w:r>
      <w:r w:rsidR="008E381D">
        <w:t xml:space="preserve"> </w:t>
      </w:r>
      <w:r>
        <w:t>How did you feel counseling this patient?</w:t>
      </w:r>
      <w:r w:rsidR="008E381D">
        <w:t xml:space="preserve"> </w:t>
      </w:r>
    </w:p>
    <w:p w14:paraId="06E650D6" w14:textId="77777777" w:rsidR="000019DD" w:rsidRDefault="000019DD"/>
    <w:sectPr w:rsidR="000019DD" w:rsidSect="00F7016F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8D24" w14:textId="77777777" w:rsidR="000F0439" w:rsidRDefault="000F0439" w:rsidP="007D439B">
      <w:pPr>
        <w:spacing w:after="0" w:line="240" w:lineRule="auto"/>
      </w:pPr>
      <w:r>
        <w:separator/>
      </w:r>
    </w:p>
  </w:endnote>
  <w:endnote w:type="continuationSeparator" w:id="0">
    <w:p w14:paraId="4A6E4F6C" w14:textId="77777777" w:rsidR="000F0439" w:rsidRDefault="000F0439" w:rsidP="007D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7478" w14:textId="38EBCF9B" w:rsidR="007D439B" w:rsidRDefault="007D439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  <w:r w:rsidR="00291A7E">
      <w:rPr>
        <w:caps/>
        <w:noProof/>
        <w:color w:val="5B9BD5" w:themeColor="accent1"/>
      </w:rPr>
      <w:t xml:space="preserve"> or 2</w:t>
    </w:r>
  </w:p>
  <w:p w14:paraId="26B15153" w14:textId="77777777" w:rsidR="007D439B" w:rsidRDefault="007D4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53DA" w14:textId="77777777" w:rsidR="000F0439" w:rsidRDefault="000F0439" w:rsidP="007D439B">
      <w:pPr>
        <w:spacing w:after="0" w:line="240" w:lineRule="auto"/>
      </w:pPr>
      <w:r>
        <w:separator/>
      </w:r>
    </w:p>
  </w:footnote>
  <w:footnote w:type="continuationSeparator" w:id="0">
    <w:p w14:paraId="1E4C48A0" w14:textId="77777777" w:rsidR="000F0439" w:rsidRDefault="000F0439" w:rsidP="007D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94333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468B79" w14:textId="4DAD5361" w:rsidR="007D439B" w:rsidRDefault="007D439B" w:rsidP="0039658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11127C" w14:textId="77777777" w:rsidR="007D439B" w:rsidRDefault="007D439B" w:rsidP="007D439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1833" w14:textId="0061579C" w:rsidR="007D439B" w:rsidRDefault="00291A7E" w:rsidP="007D439B">
    <w:pPr>
      <w:pStyle w:val="Header"/>
      <w:ind w:right="360"/>
      <w:jc w:val="center"/>
    </w:pPr>
    <w:r>
      <w:rPr>
        <w:noProof/>
      </w:rPr>
      <w:drawing>
        <wp:inline distT="0" distB="0" distL="0" distR="0" wp14:anchorId="316AAFE6" wp14:editId="26529EAF">
          <wp:extent cx="1270000" cy="939800"/>
          <wp:effectExtent l="0" t="0" r="0" b="0"/>
          <wp:docPr id="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0EA"/>
    <w:multiLevelType w:val="hybridMultilevel"/>
    <w:tmpl w:val="68F4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DD"/>
    <w:rsid w:val="000019DD"/>
    <w:rsid w:val="00015653"/>
    <w:rsid w:val="000323A4"/>
    <w:rsid w:val="00092D00"/>
    <w:rsid w:val="000F0439"/>
    <w:rsid w:val="000F2BE8"/>
    <w:rsid w:val="00107A81"/>
    <w:rsid w:val="001F7BF2"/>
    <w:rsid w:val="00291A7E"/>
    <w:rsid w:val="00295083"/>
    <w:rsid w:val="002F227A"/>
    <w:rsid w:val="00303811"/>
    <w:rsid w:val="003516BB"/>
    <w:rsid w:val="003846BF"/>
    <w:rsid w:val="00413372"/>
    <w:rsid w:val="00413D1C"/>
    <w:rsid w:val="004E3550"/>
    <w:rsid w:val="004E579A"/>
    <w:rsid w:val="005A1221"/>
    <w:rsid w:val="007D439B"/>
    <w:rsid w:val="008774E6"/>
    <w:rsid w:val="008E381D"/>
    <w:rsid w:val="009666AB"/>
    <w:rsid w:val="009C2324"/>
    <w:rsid w:val="00B433BA"/>
    <w:rsid w:val="00C25CAD"/>
    <w:rsid w:val="00C931BB"/>
    <w:rsid w:val="00CD17BC"/>
    <w:rsid w:val="00CE202E"/>
    <w:rsid w:val="00D3028F"/>
    <w:rsid w:val="00DE1F1C"/>
    <w:rsid w:val="00F1672E"/>
    <w:rsid w:val="00F7016F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1DBE"/>
  <w15:chartTrackingRefBased/>
  <w15:docId w15:val="{28D4AABE-C49B-469F-80FD-F9CF959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9B"/>
  </w:style>
  <w:style w:type="paragraph" w:styleId="Footer">
    <w:name w:val="footer"/>
    <w:basedOn w:val="Normal"/>
    <w:link w:val="FooterChar"/>
    <w:uiPriority w:val="99"/>
    <w:unhideWhenUsed/>
    <w:rsid w:val="007D4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9B"/>
  </w:style>
  <w:style w:type="character" w:styleId="PageNumber">
    <w:name w:val="page number"/>
    <w:basedOn w:val="DefaultParagraphFont"/>
    <w:uiPriority w:val="99"/>
    <w:semiHidden/>
    <w:unhideWhenUsed/>
    <w:rsid w:val="007D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FCCC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Susan V</dc:creator>
  <cp:keywords/>
  <dc:description/>
  <cp:lastModifiedBy>Sze, Cameron</cp:lastModifiedBy>
  <cp:revision>2</cp:revision>
  <dcterms:created xsi:type="dcterms:W3CDTF">2025-01-28T14:06:00Z</dcterms:created>
  <dcterms:modified xsi:type="dcterms:W3CDTF">2025-01-28T14:06:00Z</dcterms:modified>
</cp:coreProperties>
</file>